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69" w:rsidRPr="00222305" w:rsidRDefault="00222305" w:rsidP="00222305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222305">
        <w:rPr>
          <w:rFonts w:ascii="Times New Roman" w:hAnsi="Times New Roman" w:cs="Times New Roman"/>
          <w:b/>
          <w:bCs/>
          <w:i w:val="0"/>
        </w:rPr>
        <w:t>5</w:t>
      </w:r>
      <w:r w:rsidR="00866BDD">
        <w:rPr>
          <w:rFonts w:ascii="Times New Roman" w:hAnsi="Times New Roman" w:cs="Times New Roman"/>
          <w:b/>
          <w:bCs/>
          <w:i w:val="0"/>
        </w:rPr>
        <w:t xml:space="preserve">6 </w:t>
      </w:r>
      <w:r w:rsidR="00E85569" w:rsidRPr="00222305">
        <w:rPr>
          <w:rFonts w:ascii="Times New Roman" w:hAnsi="Times New Roman" w:cs="Times New Roman"/>
          <w:b/>
          <w:bCs/>
          <w:i w:val="0"/>
        </w:rPr>
        <w:t>сем</w:t>
      </w:r>
      <w:r w:rsidR="00866BDD">
        <w:rPr>
          <w:rFonts w:ascii="Times New Roman" w:hAnsi="Times New Roman" w:cs="Times New Roman"/>
          <w:b/>
          <w:bCs/>
          <w:i w:val="0"/>
        </w:rPr>
        <w:t>ей</w:t>
      </w:r>
      <w:r w:rsidR="00E85569" w:rsidRPr="00222305">
        <w:rPr>
          <w:rFonts w:ascii="Times New Roman" w:hAnsi="Times New Roman" w:cs="Times New Roman"/>
          <w:b/>
          <w:bCs/>
          <w:i w:val="0"/>
        </w:rPr>
        <w:t xml:space="preserve"> в</w:t>
      </w:r>
      <w:r w:rsidRPr="00222305">
        <w:rPr>
          <w:rFonts w:ascii="Times New Roman" w:hAnsi="Times New Roman" w:cs="Times New Roman"/>
          <w:b/>
          <w:bCs/>
          <w:i w:val="0"/>
        </w:rPr>
        <w:t xml:space="preserve"> </w:t>
      </w:r>
      <w:proofErr w:type="spellStart"/>
      <w:r w:rsidR="006D3E34" w:rsidRPr="00222305">
        <w:rPr>
          <w:rFonts w:ascii="Times New Roman" w:hAnsi="Times New Roman" w:cs="Times New Roman"/>
          <w:b/>
          <w:bCs/>
          <w:i w:val="0"/>
        </w:rPr>
        <w:t>М</w:t>
      </w:r>
      <w:r w:rsidRPr="00222305">
        <w:rPr>
          <w:rFonts w:ascii="Times New Roman" w:hAnsi="Times New Roman" w:cs="Times New Roman"/>
          <w:b/>
          <w:bCs/>
          <w:i w:val="0"/>
        </w:rPr>
        <w:t>услюмовском</w:t>
      </w:r>
      <w:proofErr w:type="spellEnd"/>
      <w:r w:rsidR="006D3E34" w:rsidRPr="00222305">
        <w:rPr>
          <w:rFonts w:ascii="Times New Roman" w:hAnsi="Times New Roman" w:cs="Times New Roman"/>
          <w:b/>
          <w:bCs/>
          <w:i w:val="0"/>
        </w:rPr>
        <w:t xml:space="preserve"> районе</w:t>
      </w:r>
      <w:r w:rsidR="00E85569" w:rsidRPr="00222305">
        <w:rPr>
          <w:rFonts w:ascii="Times New Roman" w:hAnsi="Times New Roman" w:cs="Times New Roman"/>
          <w:b/>
          <w:bCs/>
          <w:i w:val="0"/>
        </w:rPr>
        <w:t xml:space="preserve"> получили сертификаты на </w:t>
      </w:r>
      <w:proofErr w:type="spellStart"/>
      <w:r w:rsidR="00E85569" w:rsidRPr="00222305">
        <w:rPr>
          <w:rFonts w:ascii="Times New Roman" w:hAnsi="Times New Roman" w:cs="Times New Roman"/>
          <w:b/>
          <w:bCs/>
          <w:i w:val="0"/>
        </w:rPr>
        <w:t>маткапитал</w:t>
      </w:r>
      <w:proofErr w:type="spellEnd"/>
      <w:r w:rsidR="00E85569" w:rsidRPr="00222305">
        <w:rPr>
          <w:rFonts w:ascii="Times New Roman" w:hAnsi="Times New Roman" w:cs="Times New Roman"/>
          <w:b/>
          <w:bCs/>
          <w:i w:val="0"/>
        </w:rPr>
        <w:t xml:space="preserve"> в </w:t>
      </w:r>
      <w:proofErr w:type="spellStart"/>
      <w:r w:rsidR="00E85569" w:rsidRPr="00222305">
        <w:rPr>
          <w:rFonts w:ascii="Times New Roman" w:hAnsi="Times New Roman" w:cs="Times New Roman"/>
          <w:b/>
          <w:bCs/>
          <w:i w:val="0"/>
        </w:rPr>
        <w:t>проактивном</w:t>
      </w:r>
      <w:proofErr w:type="spellEnd"/>
      <w:r w:rsidR="00E85569" w:rsidRPr="00222305">
        <w:rPr>
          <w:rFonts w:ascii="Times New Roman" w:hAnsi="Times New Roman" w:cs="Times New Roman"/>
          <w:b/>
          <w:bCs/>
          <w:i w:val="0"/>
        </w:rPr>
        <w:t xml:space="preserve"> режиме</w:t>
      </w:r>
      <w:r w:rsidRPr="00222305">
        <w:rPr>
          <w:rFonts w:ascii="Times New Roman" w:hAnsi="Times New Roman" w:cs="Times New Roman"/>
          <w:b/>
          <w:bCs/>
          <w:i w:val="0"/>
        </w:rPr>
        <w:t>.</w:t>
      </w:r>
    </w:p>
    <w:p w:rsidR="00222305" w:rsidRDefault="00222305" w:rsidP="00222305"/>
    <w:p w:rsidR="00222305" w:rsidRPr="00222305" w:rsidRDefault="00222305" w:rsidP="0022230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000375" cy="2733675"/>
            <wp:effectExtent l="19050" t="0" r="9525" b="0"/>
            <wp:wrapSquare wrapText="bothSides"/>
            <wp:docPr id="1" name="Рисунок 0" descr="Элект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 МС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569" w:rsidRPr="00222305" w:rsidRDefault="00E85569" w:rsidP="00222305">
      <w:pPr>
        <w:pStyle w:val="a4"/>
        <w:ind w:firstLine="708"/>
        <w:rPr>
          <w:sz w:val="28"/>
          <w:szCs w:val="28"/>
        </w:rPr>
      </w:pPr>
      <w:r w:rsidRPr="00222305">
        <w:rPr>
          <w:sz w:val="28"/>
          <w:szCs w:val="28"/>
        </w:rPr>
        <w:t xml:space="preserve">Сертификаты оформлялись в </w:t>
      </w:r>
      <w:proofErr w:type="spellStart"/>
      <w:r w:rsidRPr="00222305">
        <w:rPr>
          <w:sz w:val="28"/>
          <w:szCs w:val="28"/>
        </w:rPr>
        <w:t>проактивном</w:t>
      </w:r>
      <w:proofErr w:type="spellEnd"/>
      <w:r w:rsidRPr="00222305">
        <w:rPr>
          <w:sz w:val="28"/>
          <w:szCs w:val="28"/>
        </w:rPr>
        <w:t xml:space="preserve"> (</w:t>
      </w:r>
      <w:proofErr w:type="spellStart"/>
      <w:r w:rsidRPr="00222305">
        <w:rPr>
          <w:sz w:val="28"/>
          <w:szCs w:val="28"/>
        </w:rPr>
        <w:t>беззаявительном</w:t>
      </w:r>
      <w:proofErr w:type="spellEnd"/>
      <w:r w:rsidRPr="00222305">
        <w:rPr>
          <w:sz w:val="28"/>
          <w:szCs w:val="28"/>
        </w:rPr>
        <w:t xml:space="preserve">) режиме, сообщили в </w:t>
      </w:r>
      <w:r w:rsidR="006D3E34" w:rsidRPr="00222305">
        <w:rPr>
          <w:sz w:val="28"/>
          <w:szCs w:val="28"/>
        </w:rPr>
        <w:t>Клиентской службе</w:t>
      </w:r>
      <w:r w:rsidR="00222305" w:rsidRPr="00222305">
        <w:rPr>
          <w:sz w:val="28"/>
          <w:szCs w:val="28"/>
        </w:rPr>
        <w:t xml:space="preserve"> (на правах отдела) </w:t>
      </w:r>
      <w:r w:rsidR="006D3E34" w:rsidRPr="00222305">
        <w:rPr>
          <w:sz w:val="28"/>
          <w:szCs w:val="28"/>
        </w:rPr>
        <w:t xml:space="preserve"> в</w:t>
      </w:r>
      <w:r w:rsidR="00222305" w:rsidRPr="00222305">
        <w:rPr>
          <w:sz w:val="28"/>
          <w:szCs w:val="28"/>
        </w:rPr>
        <w:t xml:space="preserve"> </w:t>
      </w:r>
      <w:proofErr w:type="spellStart"/>
      <w:r w:rsidR="006D3E34" w:rsidRPr="00222305">
        <w:rPr>
          <w:sz w:val="28"/>
          <w:szCs w:val="28"/>
        </w:rPr>
        <w:t>М</w:t>
      </w:r>
      <w:r w:rsidR="00222305" w:rsidRPr="00222305">
        <w:rPr>
          <w:sz w:val="28"/>
          <w:szCs w:val="28"/>
        </w:rPr>
        <w:t>услюмовском</w:t>
      </w:r>
      <w:proofErr w:type="spellEnd"/>
      <w:r w:rsidR="006D3E34" w:rsidRPr="00222305">
        <w:rPr>
          <w:sz w:val="28"/>
          <w:szCs w:val="28"/>
        </w:rPr>
        <w:t xml:space="preserve"> районе</w:t>
      </w:r>
      <w:bookmarkStart w:id="0" w:name="_GoBack"/>
      <w:bookmarkEnd w:id="0"/>
      <w:r w:rsidRPr="00222305">
        <w:rPr>
          <w:sz w:val="28"/>
          <w:szCs w:val="28"/>
        </w:rPr>
        <w:t>.</w:t>
      </w:r>
    </w:p>
    <w:p w:rsidR="00E85569" w:rsidRPr="00222305" w:rsidRDefault="00E85569" w:rsidP="00222305">
      <w:pPr>
        <w:pStyle w:val="a4"/>
        <w:ind w:firstLine="708"/>
        <w:rPr>
          <w:sz w:val="28"/>
          <w:szCs w:val="28"/>
        </w:rPr>
      </w:pPr>
      <w:r w:rsidRPr="00222305">
        <w:rPr>
          <w:sz w:val="28"/>
          <w:szCs w:val="28"/>
        </w:rPr>
        <w:t>С 15 апреля 20</w:t>
      </w:r>
      <w:r w:rsidR="006D3E34" w:rsidRPr="00222305">
        <w:rPr>
          <w:sz w:val="28"/>
          <w:szCs w:val="28"/>
        </w:rPr>
        <w:t>20</w:t>
      </w:r>
      <w:r w:rsidRPr="00222305">
        <w:rPr>
          <w:sz w:val="28"/>
          <w:szCs w:val="28"/>
        </w:rPr>
        <w:t xml:space="preserve"> года право на средства государственной поддержки было </w:t>
      </w:r>
      <w:proofErr w:type="gramStart"/>
      <w:r w:rsidRPr="00222305">
        <w:rPr>
          <w:sz w:val="28"/>
          <w:szCs w:val="28"/>
        </w:rPr>
        <w:t>автоматический</w:t>
      </w:r>
      <w:proofErr w:type="gramEnd"/>
      <w:r w:rsidRPr="00222305">
        <w:rPr>
          <w:sz w:val="28"/>
          <w:szCs w:val="28"/>
        </w:rPr>
        <w:t xml:space="preserve"> определено для </w:t>
      </w:r>
      <w:r w:rsidR="006D3E34" w:rsidRPr="00222305">
        <w:rPr>
          <w:sz w:val="28"/>
          <w:szCs w:val="28"/>
        </w:rPr>
        <w:t>5</w:t>
      </w:r>
      <w:r w:rsidR="00866BDD">
        <w:rPr>
          <w:sz w:val="28"/>
          <w:szCs w:val="28"/>
        </w:rPr>
        <w:t>6 семей</w:t>
      </w:r>
      <w:r w:rsidR="006D3E34" w:rsidRPr="00222305">
        <w:rPr>
          <w:sz w:val="28"/>
          <w:szCs w:val="28"/>
        </w:rPr>
        <w:t xml:space="preserve"> района</w:t>
      </w:r>
      <w:r w:rsidRPr="00222305">
        <w:rPr>
          <w:sz w:val="28"/>
          <w:szCs w:val="28"/>
        </w:rPr>
        <w:t>.</w:t>
      </w:r>
    </w:p>
    <w:p w:rsidR="00E85569" w:rsidRPr="00222305" w:rsidRDefault="00E85569" w:rsidP="00E85569">
      <w:pPr>
        <w:pStyle w:val="a4"/>
        <w:rPr>
          <w:sz w:val="28"/>
          <w:szCs w:val="28"/>
        </w:rPr>
      </w:pPr>
      <w:r w:rsidRPr="00222305">
        <w:rPr>
          <w:sz w:val="28"/>
          <w:szCs w:val="28"/>
        </w:rPr>
        <w:t>В настоящее время сведения о рождении ребенка поступают в ПФР из государственного реестра записей актов гражданского состояния. После завершения необходимых технических мероприятий данные об оформлении сертификата фиксируются в информационной системе Пенсионного фонда и направляются в личный кабинет мамы на сайте ПФР или портале Госуслуг.</w:t>
      </w:r>
    </w:p>
    <w:p w:rsidR="00E85569" w:rsidRPr="00222305" w:rsidRDefault="00E85569" w:rsidP="00222305">
      <w:pPr>
        <w:pStyle w:val="a4"/>
        <w:ind w:firstLine="708"/>
        <w:rPr>
          <w:sz w:val="28"/>
          <w:szCs w:val="28"/>
        </w:rPr>
      </w:pPr>
      <w:r w:rsidRPr="00222305">
        <w:rPr>
          <w:sz w:val="28"/>
          <w:szCs w:val="28"/>
        </w:rPr>
        <w:t>Сам сертификат теперь оформляется только в электронном виде. Однако при необходимости бумажная копия электронного документа может быть заверена руководителем органа по месту обращения.</w:t>
      </w:r>
    </w:p>
    <w:p w:rsidR="00E85569" w:rsidRPr="00222305" w:rsidRDefault="00E85569" w:rsidP="00222305">
      <w:pPr>
        <w:pStyle w:val="a4"/>
        <w:ind w:firstLine="708"/>
        <w:rPr>
          <w:sz w:val="28"/>
          <w:szCs w:val="28"/>
        </w:rPr>
      </w:pPr>
      <w:r w:rsidRPr="00222305">
        <w:rPr>
          <w:sz w:val="28"/>
          <w:szCs w:val="28"/>
        </w:rPr>
        <w:t>Размер материнского капитала в 2020 году составляет 466 617 рублей. Для семей, в которых с 2020 года появился второй ребенок, материнский капитал дополнительно увеличивается на 150 тысяч рублей и таким образом составляет 616 617 рублей. Такая же сумма полагается за третьего, четвёртого и любого последующего ребенка, рожденного или усыновленного с 2020 года, если раньше у семьи не было права на материнский капитал.</w:t>
      </w:r>
    </w:p>
    <w:p w:rsidR="00485F93" w:rsidRPr="00222305" w:rsidRDefault="00E85569" w:rsidP="00222305">
      <w:pPr>
        <w:ind w:firstLine="708"/>
        <w:rPr>
          <w:sz w:val="28"/>
          <w:szCs w:val="28"/>
        </w:rPr>
      </w:pPr>
      <w:r w:rsidRPr="00222305">
        <w:rPr>
          <w:sz w:val="28"/>
          <w:szCs w:val="28"/>
        </w:rPr>
        <w:t>До 2026 года продлена программа поддержки семей. Право на сертификат сохраняется для семей, в которых ребенок родился или был усыновлен до 31 декабря 2026 года.</w:t>
      </w:r>
    </w:p>
    <w:sectPr w:rsidR="00485F93" w:rsidRPr="00222305" w:rsidSect="002A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569"/>
    <w:rsid w:val="001D2103"/>
    <w:rsid w:val="001F1D32"/>
    <w:rsid w:val="00222305"/>
    <w:rsid w:val="002A6D5D"/>
    <w:rsid w:val="0043099A"/>
    <w:rsid w:val="00485F93"/>
    <w:rsid w:val="006D3E34"/>
    <w:rsid w:val="00866BDD"/>
    <w:rsid w:val="00A81A79"/>
    <w:rsid w:val="00E8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69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E8556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E8556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E85569"/>
    <w:rPr>
      <w:sz w:val="24"/>
      <w:szCs w:val="24"/>
    </w:rPr>
  </w:style>
  <w:style w:type="paragraph" w:customStyle="1" w:styleId="a4">
    <w:name w:val="Текст новости"/>
    <w:link w:val="a3"/>
    <w:qFormat/>
    <w:rsid w:val="00E85569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22230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22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69"/>
    <w:pPr>
      <w:spacing w:after="120"/>
      <w:jc w:val="both"/>
    </w:pPr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E85569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E85569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E85569"/>
    <w:rPr>
      <w:sz w:val="24"/>
      <w:szCs w:val="24"/>
    </w:rPr>
  </w:style>
  <w:style w:type="paragraph" w:customStyle="1" w:styleId="a4">
    <w:name w:val="Текст новости"/>
    <w:link w:val="a3"/>
    <w:qFormat/>
    <w:rsid w:val="00E85569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2020-07-08T08:16:00Z</dcterms:created>
  <dcterms:modified xsi:type="dcterms:W3CDTF">2020-07-24T06:40:00Z</dcterms:modified>
</cp:coreProperties>
</file>